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79" w:rsidRPr="00854E79" w:rsidRDefault="00854E79" w:rsidP="00FD74B2">
      <w:pPr>
        <w:shd w:val="clear" w:color="auto" w:fill="FFFFFF"/>
        <w:spacing w:after="300" w:line="360" w:lineRule="atLeast"/>
        <w:outlineLvl w:val="1"/>
        <w:rPr>
          <w:rFonts w:ascii="inherit" w:eastAsia="Times New Roman" w:hAnsi="inherit" w:cs="Arial"/>
          <w:color w:val="333333"/>
          <w:sz w:val="45"/>
          <w:szCs w:val="45"/>
        </w:rPr>
      </w:pPr>
      <w:r w:rsidRPr="00854E79">
        <w:rPr>
          <w:rFonts w:ascii="inherit" w:eastAsia="Times New Roman" w:hAnsi="inherit" w:cs="Arial"/>
          <w:color w:val="333333"/>
          <w:sz w:val="45"/>
          <w:szCs w:val="45"/>
        </w:rPr>
        <w:t>SAFETY DEVICE</w:t>
      </w:r>
    </w:p>
    <w:p w:rsidR="00854E79" w:rsidRPr="00854E79" w:rsidRDefault="00854E79" w:rsidP="00854E79">
      <w:pPr>
        <w:shd w:val="clear" w:color="auto" w:fill="FFFFFF"/>
        <w:spacing w:after="0" w:line="240" w:lineRule="auto"/>
        <w:rPr>
          <w:rFonts w:ascii="Arial" w:eastAsia="Times New Roman" w:hAnsi="Arial" w:cs="Arial"/>
          <w:color w:val="555555"/>
          <w:sz w:val="23"/>
          <w:szCs w:val="23"/>
        </w:rPr>
      </w:pPr>
    </w:p>
    <w:p w:rsidR="00854E79" w:rsidRPr="00854E79" w:rsidRDefault="00854E79" w:rsidP="00854E79">
      <w:pPr>
        <w:shd w:val="clear" w:color="auto" w:fill="FFFFFF"/>
        <w:spacing w:line="240" w:lineRule="auto"/>
        <w:rPr>
          <w:rFonts w:ascii="Arial" w:eastAsia="Times New Roman" w:hAnsi="Arial" w:cs="Arial"/>
          <w:color w:val="555555"/>
          <w:sz w:val="23"/>
          <w:szCs w:val="23"/>
        </w:rPr>
      </w:pPr>
      <w:r w:rsidRPr="00854E79">
        <w:rPr>
          <w:rFonts w:ascii="Arial" w:eastAsia="Times New Roman" w:hAnsi="Arial" w:cs="Arial"/>
          <w:noProof/>
          <w:color w:val="555555"/>
          <w:sz w:val="23"/>
          <w:szCs w:val="23"/>
        </w:rPr>
        <w:drawing>
          <wp:inline distT="0" distB="0" distL="0" distR="0">
            <wp:extent cx="6343208" cy="3543300"/>
            <wp:effectExtent l="0" t="0" r="635" b="0"/>
            <wp:docPr id="5" name="Picture 5" descr="https://suprabakti.co.id/img/our_business/safety_de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prabakti.co.id/img/our_business/safety_devic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1486" cy="3581440"/>
                    </a:xfrm>
                    <a:prstGeom prst="rect">
                      <a:avLst/>
                    </a:prstGeom>
                    <a:noFill/>
                    <a:ln>
                      <a:noFill/>
                    </a:ln>
                  </pic:spPr>
                </pic:pic>
              </a:graphicData>
            </a:graphic>
          </wp:inline>
        </w:drawing>
      </w:r>
    </w:p>
    <w:p w:rsidR="00854E79" w:rsidRDefault="00854E79" w:rsidP="00854E79">
      <w:pPr>
        <w:shd w:val="clear" w:color="auto" w:fill="FAFAFA"/>
        <w:spacing w:line="240" w:lineRule="auto"/>
        <w:rPr>
          <w:rFonts w:ascii="Arial" w:eastAsia="Times New Roman" w:hAnsi="Arial" w:cs="Arial"/>
          <w:color w:val="555555"/>
          <w:sz w:val="23"/>
          <w:szCs w:val="23"/>
        </w:rPr>
      </w:pPr>
      <w:r w:rsidRPr="00854E79">
        <w:rPr>
          <w:rFonts w:ascii="Arial" w:eastAsia="Times New Roman" w:hAnsi="Arial" w:cs="Arial"/>
          <w:noProof/>
          <w:color w:val="555555"/>
          <w:sz w:val="23"/>
          <w:szCs w:val="23"/>
        </w:rPr>
        <w:drawing>
          <wp:inline distT="0" distB="0" distL="0" distR="0" wp14:anchorId="2E5F74C8" wp14:editId="1F0FE6D6">
            <wp:extent cx="6372225" cy="2329180"/>
            <wp:effectExtent l="0" t="0" r="9525" b="0"/>
            <wp:docPr id="13" name="Picture 13" descr="https://suprabakti.co.id/img/our_business/safety_devi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prabakti.co.id/img/our_business/safety_devic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2225" cy="2329180"/>
                    </a:xfrm>
                    <a:prstGeom prst="rect">
                      <a:avLst/>
                    </a:prstGeom>
                    <a:noFill/>
                    <a:ln>
                      <a:noFill/>
                    </a:ln>
                  </pic:spPr>
                </pic:pic>
              </a:graphicData>
            </a:graphic>
          </wp:inline>
        </w:drawing>
      </w:r>
    </w:p>
    <w:p w:rsidR="00854E79" w:rsidRPr="00854E79" w:rsidRDefault="00854E79" w:rsidP="00854E79">
      <w:pPr>
        <w:shd w:val="clear" w:color="auto" w:fill="FFFFFF"/>
        <w:spacing w:after="0" w:line="240" w:lineRule="auto"/>
        <w:jc w:val="both"/>
        <w:rPr>
          <w:rFonts w:ascii="Arial" w:eastAsia="Times New Roman" w:hAnsi="Arial" w:cs="Arial"/>
          <w:color w:val="555555"/>
          <w:sz w:val="23"/>
          <w:szCs w:val="23"/>
        </w:rPr>
      </w:pPr>
      <w:r w:rsidRPr="00854E79">
        <w:rPr>
          <w:rFonts w:ascii="Arial" w:eastAsia="Times New Roman" w:hAnsi="Arial" w:cs="Arial"/>
          <w:color w:val="555555"/>
          <w:sz w:val="23"/>
          <w:szCs w:val="23"/>
        </w:rPr>
        <w:t>Supra is the exclusive distributor of Electric Control Product (ECP) for Indonesia market. The role of this device is very important for the safety side. It is a compact systematic design that facilitates the installation process while also providing safety protection functionality for users of rubber belts (belt conveyors). Electric Control Products always performs thorough testing of all micro-switches units both mechanically and electrically. ECP using Australian Standard AS/NZS 3947.5.5/IEC 60947.5.5</w:t>
      </w:r>
    </w:p>
    <w:p w:rsidR="00854E79" w:rsidRDefault="00854E79" w:rsidP="00854E79">
      <w:pPr>
        <w:shd w:val="clear" w:color="auto" w:fill="FFFFFF"/>
        <w:spacing w:after="0" w:line="240" w:lineRule="auto"/>
        <w:jc w:val="both"/>
        <w:rPr>
          <w:rFonts w:ascii="Arial" w:eastAsia="Times New Roman" w:hAnsi="Arial" w:cs="Arial"/>
          <w:b/>
          <w:bCs/>
          <w:color w:val="555555"/>
          <w:sz w:val="23"/>
          <w:szCs w:val="23"/>
        </w:rPr>
      </w:pPr>
    </w:p>
    <w:p w:rsidR="00FD74B2" w:rsidRDefault="00FD74B2" w:rsidP="00854E79">
      <w:pPr>
        <w:shd w:val="clear" w:color="auto" w:fill="FFFFFF"/>
        <w:spacing w:after="0" w:line="240" w:lineRule="auto"/>
        <w:jc w:val="both"/>
        <w:rPr>
          <w:rFonts w:ascii="Arial" w:eastAsia="Times New Roman" w:hAnsi="Arial" w:cs="Arial"/>
          <w:b/>
          <w:bCs/>
          <w:color w:val="555555"/>
          <w:sz w:val="23"/>
          <w:szCs w:val="23"/>
        </w:rPr>
      </w:pPr>
    </w:p>
    <w:p w:rsidR="00854E79" w:rsidRPr="00854E79" w:rsidRDefault="00854E79" w:rsidP="00854E79">
      <w:pPr>
        <w:shd w:val="clear" w:color="auto" w:fill="FFFFFF"/>
        <w:spacing w:after="0" w:line="240" w:lineRule="auto"/>
        <w:jc w:val="both"/>
        <w:rPr>
          <w:rFonts w:ascii="Arial" w:eastAsia="Times New Roman" w:hAnsi="Arial" w:cs="Arial"/>
          <w:color w:val="555555"/>
          <w:sz w:val="23"/>
          <w:szCs w:val="23"/>
        </w:rPr>
      </w:pPr>
      <w:r w:rsidRPr="00854E79">
        <w:rPr>
          <w:rFonts w:ascii="Arial" w:eastAsia="Times New Roman" w:hAnsi="Arial" w:cs="Arial"/>
          <w:b/>
          <w:bCs/>
          <w:color w:val="555555"/>
          <w:sz w:val="23"/>
          <w:szCs w:val="23"/>
        </w:rPr>
        <w:lastRenderedPageBreak/>
        <w:t>Our featured products:</w:t>
      </w:r>
    </w:p>
    <w:p w:rsidR="00854E79" w:rsidRPr="00854E79" w:rsidRDefault="00854E79" w:rsidP="00854E79">
      <w:pPr>
        <w:numPr>
          <w:ilvl w:val="0"/>
          <w:numId w:val="1"/>
        </w:numPr>
        <w:shd w:val="clear" w:color="auto" w:fill="FFFFFF"/>
        <w:spacing w:after="0" w:line="450" w:lineRule="atLeast"/>
        <w:ind w:left="-225"/>
        <w:jc w:val="both"/>
        <w:rPr>
          <w:rFonts w:ascii="Arial" w:eastAsia="Times New Roman" w:hAnsi="Arial" w:cs="Arial"/>
          <w:color w:val="555555"/>
          <w:sz w:val="23"/>
          <w:szCs w:val="23"/>
        </w:rPr>
      </w:pPr>
      <w:r w:rsidRPr="00854E79">
        <w:rPr>
          <w:rFonts w:ascii="Arial" w:eastAsia="Times New Roman" w:hAnsi="Arial" w:cs="Arial"/>
          <w:color w:val="555555"/>
          <w:sz w:val="23"/>
          <w:szCs w:val="23"/>
        </w:rPr>
        <w:t>Pull Cord. Is an instrumentation device like an emergency stop? In contrast to the emergency stop button which is activated by pressing, the sensor of this instrument works by pulling the cable/wire as a trigger for breaking the flow of communication and electric signals. This wire is attached along the conveyor.</w:t>
      </w:r>
    </w:p>
    <w:p w:rsidR="00854E79" w:rsidRPr="00854E79" w:rsidRDefault="00854E79" w:rsidP="00854E79">
      <w:pPr>
        <w:numPr>
          <w:ilvl w:val="0"/>
          <w:numId w:val="1"/>
        </w:numPr>
        <w:shd w:val="clear" w:color="auto" w:fill="FFFFFF"/>
        <w:spacing w:after="0" w:line="450" w:lineRule="atLeast"/>
        <w:ind w:left="-225"/>
        <w:jc w:val="both"/>
        <w:rPr>
          <w:rFonts w:ascii="Arial" w:eastAsia="Times New Roman" w:hAnsi="Arial" w:cs="Arial"/>
          <w:color w:val="555555"/>
          <w:sz w:val="23"/>
          <w:szCs w:val="23"/>
        </w:rPr>
      </w:pPr>
      <w:r w:rsidRPr="00854E79">
        <w:rPr>
          <w:rFonts w:ascii="Arial" w:eastAsia="Times New Roman" w:hAnsi="Arial" w:cs="Arial"/>
          <w:color w:val="555555"/>
          <w:sz w:val="23"/>
          <w:szCs w:val="23"/>
        </w:rPr>
        <w:t xml:space="preserve">Belt Sways or Misalignment Switch. Is a sensor that functions as a detector if the conveyor belt shifts to the left or right or </w:t>
      </w:r>
      <w:proofErr w:type="spellStart"/>
      <w:r w:rsidRPr="00854E79">
        <w:rPr>
          <w:rFonts w:ascii="Arial" w:eastAsia="Times New Roman" w:hAnsi="Arial" w:cs="Arial"/>
          <w:color w:val="555555"/>
          <w:sz w:val="23"/>
          <w:szCs w:val="23"/>
        </w:rPr>
        <w:t>mis</w:t>
      </w:r>
      <w:proofErr w:type="spellEnd"/>
      <w:r w:rsidRPr="00854E79">
        <w:rPr>
          <w:rFonts w:ascii="Arial" w:eastAsia="Times New Roman" w:hAnsi="Arial" w:cs="Arial"/>
          <w:color w:val="555555"/>
          <w:sz w:val="23"/>
          <w:szCs w:val="23"/>
        </w:rPr>
        <w:t>-tracking. If the belt shifts and touches the lever (roller arm), the sensor which has an elevation limit of degrees will trigger a communication signal breaker and stop the rubber belt.</w:t>
      </w:r>
    </w:p>
    <w:p w:rsidR="00854E79" w:rsidRPr="00854E79" w:rsidRDefault="00854E79" w:rsidP="00854E79">
      <w:pPr>
        <w:numPr>
          <w:ilvl w:val="0"/>
          <w:numId w:val="1"/>
        </w:numPr>
        <w:shd w:val="clear" w:color="auto" w:fill="FFFFFF"/>
        <w:spacing w:after="0" w:line="450" w:lineRule="atLeast"/>
        <w:ind w:left="-225"/>
        <w:jc w:val="both"/>
        <w:rPr>
          <w:rFonts w:ascii="Arial" w:eastAsia="Times New Roman" w:hAnsi="Arial" w:cs="Arial"/>
          <w:color w:val="555555"/>
          <w:sz w:val="23"/>
          <w:szCs w:val="23"/>
        </w:rPr>
      </w:pPr>
      <w:r w:rsidRPr="00854E79">
        <w:rPr>
          <w:rFonts w:ascii="Arial" w:eastAsia="Times New Roman" w:hAnsi="Arial" w:cs="Arial"/>
          <w:color w:val="555555"/>
          <w:sz w:val="23"/>
          <w:szCs w:val="23"/>
        </w:rPr>
        <w:t>Belt Rips. Is an important instrument for the smooth running during production? The function of the tool is to detect accidental tearing of the conveyor belt at an early stage caused by foreign objects tearing/penetrating the conveyor belt.</w:t>
      </w:r>
    </w:p>
    <w:p w:rsidR="00854E79" w:rsidRDefault="00854E79" w:rsidP="00854E79">
      <w:pPr>
        <w:shd w:val="clear" w:color="auto" w:fill="FFFFFF"/>
        <w:spacing w:after="0" w:line="240" w:lineRule="auto"/>
        <w:rPr>
          <w:rFonts w:ascii="Arial" w:eastAsia="Times New Roman" w:hAnsi="Arial" w:cs="Arial"/>
          <w:color w:val="555555"/>
          <w:sz w:val="23"/>
          <w:szCs w:val="23"/>
        </w:rPr>
      </w:pPr>
    </w:p>
    <w:p w:rsidR="00854E79" w:rsidRDefault="00854E79" w:rsidP="00854E79">
      <w:pPr>
        <w:shd w:val="clear" w:color="auto" w:fill="FFFFFF"/>
        <w:spacing w:after="0" w:line="240" w:lineRule="auto"/>
        <w:rPr>
          <w:rFonts w:ascii="Arial" w:eastAsia="Times New Roman" w:hAnsi="Arial" w:cs="Arial"/>
          <w:color w:val="555555"/>
          <w:sz w:val="23"/>
          <w:szCs w:val="23"/>
        </w:rPr>
      </w:pPr>
    </w:p>
    <w:p w:rsidR="00FD74B2" w:rsidRPr="00FD74B2" w:rsidRDefault="00FD74B2" w:rsidP="00FD74B2">
      <w:pPr>
        <w:shd w:val="clear" w:color="auto" w:fill="000000"/>
        <w:spacing w:after="225" w:line="240" w:lineRule="auto"/>
        <w:outlineLvl w:val="1"/>
        <w:rPr>
          <w:rFonts w:ascii="Arial" w:eastAsia="Times New Roman" w:hAnsi="Arial" w:cs="Arial"/>
          <w:color w:val="F1F1F1"/>
          <w:sz w:val="30"/>
          <w:szCs w:val="30"/>
        </w:rPr>
      </w:pPr>
      <w:r w:rsidRPr="00FD74B2">
        <w:rPr>
          <w:rFonts w:ascii="Arial" w:eastAsia="Times New Roman" w:hAnsi="Arial" w:cs="Arial"/>
          <w:color w:val="F1F1F1"/>
          <w:sz w:val="30"/>
          <w:szCs w:val="30"/>
        </w:rPr>
        <w:t>Head Office</w:t>
      </w:r>
    </w:p>
    <w:p w:rsidR="00FD74B2" w:rsidRPr="00FD74B2" w:rsidRDefault="00FD74B2" w:rsidP="00FD74B2">
      <w:pPr>
        <w:shd w:val="clear" w:color="auto" w:fill="000000"/>
        <w:spacing w:after="0" w:line="240" w:lineRule="auto"/>
        <w:rPr>
          <w:rFonts w:ascii="Arial" w:eastAsia="Times New Roman" w:hAnsi="Arial" w:cs="Arial"/>
          <w:color w:val="FAFAFA"/>
          <w:sz w:val="23"/>
          <w:szCs w:val="23"/>
        </w:rPr>
      </w:pPr>
      <w:r w:rsidRPr="00FD74B2">
        <w:rPr>
          <w:rFonts w:ascii="Arial" w:eastAsia="Times New Roman" w:hAnsi="Arial" w:cs="Arial"/>
          <w:color w:val="FAFAFA"/>
          <w:sz w:val="23"/>
          <w:szCs w:val="23"/>
        </w:rPr>
        <w:t xml:space="preserve">PT. </w:t>
      </w:r>
      <w:proofErr w:type="spellStart"/>
      <w:r w:rsidRPr="00FD74B2">
        <w:rPr>
          <w:rFonts w:ascii="Arial" w:eastAsia="Times New Roman" w:hAnsi="Arial" w:cs="Arial"/>
          <w:color w:val="FAFAFA"/>
          <w:sz w:val="23"/>
          <w:szCs w:val="23"/>
        </w:rPr>
        <w:t>Suprabakti</w:t>
      </w:r>
      <w:proofErr w:type="spellEnd"/>
      <w:r w:rsidRPr="00FD74B2">
        <w:rPr>
          <w:rFonts w:ascii="Arial" w:eastAsia="Times New Roman" w:hAnsi="Arial" w:cs="Arial"/>
          <w:color w:val="FAFAFA"/>
          <w:sz w:val="23"/>
          <w:szCs w:val="23"/>
        </w:rPr>
        <w:t xml:space="preserve"> </w:t>
      </w:r>
      <w:proofErr w:type="spellStart"/>
      <w:r w:rsidRPr="00FD74B2">
        <w:rPr>
          <w:rFonts w:ascii="Arial" w:eastAsia="Times New Roman" w:hAnsi="Arial" w:cs="Arial"/>
          <w:color w:val="FAFAFA"/>
          <w:sz w:val="23"/>
          <w:szCs w:val="23"/>
        </w:rPr>
        <w:t>Mandiri</w:t>
      </w:r>
      <w:proofErr w:type="spellEnd"/>
      <w:r w:rsidRPr="00FD74B2">
        <w:rPr>
          <w:rFonts w:ascii="Arial" w:eastAsia="Times New Roman" w:hAnsi="Arial" w:cs="Arial"/>
          <w:color w:val="FAFAFA"/>
          <w:sz w:val="23"/>
          <w:szCs w:val="23"/>
        </w:rPr>
        <w:br/>
        <w:t xml:space="preserve">Jl. </w:t>
      </w:r>
      <w:proofErr w:type="spellStart"/>
      <w:r w:rsidRPr="00FD74B2">
        <w:rPr>
          <w:rFonts w:ascii="Arial" w:eastAsia="Times New Roman" w:hAnsi="Arial" w:cs="Arial"/>
          <w:color w:val="FAFAFA"/>
          <w:sz w:val="23"/>
          <w:szCs w:val="23"/>
        </w:rPr>
        <w:t>Danau</w:t>
      </w:r>
      <w:proofErr w:type="spellEnd"/>
      <w:r w:rsidRPr="00FD74B2">
        <w:rPr>
          <w:rFonts w:ascii="Arial" w:eastAsia="Times New Roman" w:hAnsi="Arial" w:cs="Arial"/>
          <w:color w:val="FAFAFA"/>
          <w:sz w:val="23"/>
          <w:szCs w:val="23"/>
        </w:rPr>
        <w:t xml:space="preserve"> </w:t>
      </w:r>
      <w:proofErr w:type="spellStart"/>
      <w:r w:rsidRPr="00FD74B2">
        <w:rPr>
          <w:rFonts w:ascii="Arial" w:eastAsia="Times New Roman" w:hAnsi="Arial" w:cs="Arial"/>
          <w:color w:val="FAFAFA"/>
          <w:sz w:val="23"/>
          <w:szCs w:val="23"/>
        </w:rPr>
        <w:t>Sunter</w:t>
      </w:r>
      <w:proofErr w:type="spellEnd"/>
      <w:r w:rsidRPr="00FD74B2">
        <w:rPr>
          <w:rFonts w:ascii="Arial" w:eastAsia="Times New Roman" w:hAnsi="Arial" w:cs="Arial"/>
          <w:color w:val="FAFAFA"/>
          <w:sz w:val="23"/>
          <w:szCs w:val="23"/>
        </w:rPr>
        <w:t xml:space="preserve"> Utara Blok A No. 9 </w:t>
      </w:r>
      <w:proofErr w:type="spellStart"/>
      <w:r w:rsidRPr="00FD74B2">
        <w:rPr>
          <w:rFonts w:ascii="Arial" w:eastAsia="Times New Roman" w:hAnsi="Arial" w:cs="Arial"/>
          <w:color w:val="FAFAFA"/>
          <w:sz w:val="23"/>
          <w:szCs w:val="23"/>
        </w:rPr>
        <w:t>Sunter</w:t>
      </w:r>
      <w:proofErr w:type="spellEnd"/>
      <w:r w:rsidRPr="00FD74B2">
        <w:rPr>
          <w:rFonts w:ascii="Arial" w:eastAsia="Times New Roman" w:hAnsi="Arial" w:cs="Arial"/>
          <w:color w:val="FAFAFA"/>
          <w:sz w:val="23"/>
          <w:szCs w:val="23"/>
        </w:rPr>
        <w:t>, Jakarta Utara - 14350.</w:t>
      </w:r>
    </w:p>
    <w:p w:rsidR="00FD74B2" w:rsidRPr="00FD74B2" w:rsidRDefault="00FD74B2" w:rsidP="00FD74B2">
      <w:pPr>
        <w:numPr>
          <w:ilvl w:val="0"/>
          <w:numId w:val="4"/>
        </w:numPr>
        <w:shd w:val="clear" w:color="auto" w:fill="000000"/>
        <w:spacing w:after="0" w:line="525" w:lineRule="atLeast"/>
        <w:ind w:left="0"/>
        <w:rPr>
          <w:rFonts w:ascii="Arial" w:eastAsia="Times New Roman" w:hAnsi="Arial" w:cs="Arial"/>
          <w:color w:val="F1F1F1"/>
          <w:sz w:val="23"/>
          <w:szCs w:val="23"/>
        </w:rPr>
      </w:pPr>
      <w:r w:rsidRPr="00FD74B2">
        <w:rPr>
          <w:rFonts w:ascii="Arial" w:eastAsia="Times New Roman" w:hAnsi="Arial" w:cs="Arial"/>
          <w:color w:val="F1F1F1"/>
          <w:sz w:val="23"/>
          <w:szCs w:val="23"/>
        </w:rPr>
        <w:t> </w:t>
      </w:r>
      <w:proofErr w:type="gramStart"/>
      <w:r w:rsidRPr="00FD74B2">
        <w:rPr>
          <w:rFonts w:ascii="Arial" w:eastAsia="Times New Roman" w:hAnsi="Arial" w:cs="Arial"/>
          <w:color w:val="F1F1F1"/>
          <w:sz w:val="23"/>
          <w:szCs w:val="23"/>
        </w:rPr>
        <w:t>Phone :</w:t>
      </w:r>
      <w:proofErr w:type="gramEnd"/>
      <w:r w:rsidRPr="00FD74B2">
        <w:rPr>
          <w:rFonts w:ascii="Arial" w:eastAsia="Times New Roman" w:hAnsi="Arial" w:cs="Arial"/>
          <w:color w:val="F1F1F1"/>
          <w:sz w:val="23"/>
          <w:szCs w:val="23"/>
        </w:rPr>
        <w:t xml:space="preserve"> 021-658 33666</w:t>
      </w:r>
    </w:p>
    <w:p w:rsidR="00FD74B2" w:rsidRPr="00FD74B2" w:rsidRDefault="00FD74B2" w:rsidP="00FD74B2">
      <w:pPr>
        <w:numPr>
          <w:ilvl w:val="0"/>
          <w:numId w:val="4"/>
        </w:numPr>
        <w:shd w:val="clear" w:color="auto" w:fill="000000"/>
        <w:spacing w:after="0" w:line="525" w:lineRule="atLeast"/>
        <w:ind w:left="0"/>
        <w:rPr>
          <w:rFonts w:ascii="Arial" w:eastAsia="Times New Roman" w:hAnsi="Arial" w:cs="Arial"/>
          <w:color w:val="F1F1F1"/>
          <w:sz w:val="23"/>
          <w:szCs w:val="23"/>
        </w:rPr>
      </w:pPr>
      <w:r w:rsidRPr="00FD74B2">
        <w:rPr>
          <w:rFonts w:ascii="Arial" w:eastAsia="Times New Roman" w:hAnsi="Arial" w:cs="Arial"/>
          <w:color w:val="F1F1F1"/>
          <w:sz w:val="23"/>
          <w:szCs w:val="23"/>
        </w:rPr>
        <w:t> </w:t>
      </w:r>
      <w:proofErr w:type="gramStart"/>
      <w:r w:rsidRPr="00FD74B2">
        <w:rPr>
          <w:rFonts w:ascii="Arial" w:eastAsia="Times New Roman" w:hAnsi="Arial" w:cs="Arial"/>
          <w:color w:val="F1F1F1"/>
          <w:sz w:val="23"/>
          <w:szCs w:val="23"/>
        </w:rPr>
        <w:t>Fax :</w:t>
      </w:r>
      <w:proofErr w:type="gramEnd"/>
      <w:r w:rsidRPr="00FD74B2">
        <w:rPr>
          <w:rFonts w:ascii="Arial" w:eastAsia="Times New Roman" w:hAnsi="Arial" w:cs="Arial"/>
          <w:color w:val="F1F1F1"/>
          <w:sz w:val="23"/>
          <w:szCs w:val="23"/>
        </w:rPr>
        <w:t xml:space="preserve"> 021-658 33666</w:t>
      </w:r>
    </w:p>
    <w:p w:rsidR="00FD74B2" w:rsidRDefault="00FD74B2" w:rsidP="00FD74B2">
      <w:pPr>
        <w:numPr>
          <w:ilvl w:val="0"/>
          <w:numId w:val="4"/>
        </w:numPr>
        <w:shd w:val="clear" w:color="auto" w:fill="000000"/>
        <w:spacing w:after="0" w:line="525" w:lineRule="atLeast"/>
        <w:ind w:left="0"/>
        <w:rPr>
          <w:rFonts w:ascii="Arial" w:eastAsia="Times New Roman" w:hAnsi="Arial" w:cs="Arial"/>
          <w:color w:val="F1F1F1"/>
          <w:sz w:val="23"/>
          <w:szCs w:val="23"/>
        </w:rPr>
      </w:pPr>
      <w:r w:rsidRPr="00FD74B2">
        <w:rPr>
          <w:rFonts w:ascii="FontAwesome" w:eastAsia="Times New Roman" w:hAnsi="FontAwesome" w:cs="Arial"/>
          <w:color w:val="F1F1F1"/>
          <w:sz w:val="23"/>
          <w:szCs w:val="23"/>
        </w:rPr>
        <w:t> E-Mail</w:t>
      </w:r>
      <w:r w:rsidRPr="00FD74B2">
        <w:rPr>
          <w:rFonts w:ascii="Arial" w:eastAsia="Times New Roman" w:hAnsi="Arial" w:cs="Arial"/>
          <w:color w:val="F1F1F1"/>
          <w:sz w:val="23"/>
          <w:szCs w:val="23"/>
        </w:rPr>
        <w:t> </w:t>
      </w:r>
      <w:hyperlink r:id="rId9" w:tgtFrame="_top" w:history="1">
        <w:r w:rsidRPr="00FD74B2">
          <w:rPr>
            <w:rFonts w:ascii="Arial" w:eastAsia="Times New Roman" w:hAnsi="Arial" w:cs="Arial"/>
            <w:color w:val="FF0000"/>
            <w:sz w:val="20"/>
            <w:szCs w:val="20"/>
            <w:u w:val="single"/>
          </w:rPr>
          <w:t>info@beltcare.com</w:t>
        </w:r>
      </w:hyperlink>
    </w:p>
    <w:p w:rsidR="00FD74B2" w:rsidRPr="00FD74B2" w:rsidRDefault="00FD74B2" w:rsidP="00FD74B2">
      <w:pPr>
        <w:shd w:val="clear" w:color="auto" w:fill="000000"/>
        <w:spacing w:after="0" w:line="525" w:lineRule="atLeast"/>
        <w:rPr>
          <w:rFonts w:ascii="Arial" w:eastAsia="Times New Roman" w:hAnsi="Arial" w:cs="Arial"/>
          <w:color w:val="F1F1F1"/>
          <w:sz w:val="23"/>
          <w:szCs w:val="23"/>
        </w:rPr>
      </w:pPr>
    </w:p>
    <w:p w:rsidR="00FD74B2" w:rsidRPr="00FD74B2" w:rsidRDefault="00FD74B2" w:rsidP="00FD74B2">
      <w:pPr>
        <w:shd w:val="clear" w:color="auto" w:fill="000000"/>
        <w:spacing w:after="225" w:line="240" w:lineRule="auto"/>
        <w:outlineLvl w:val="1"/>
        <w:rPr>
          <w:rFonts w:ascii="Arial" w:eastAsia="Times New Roman" w:hAnsi="Arial" w:cs="Arial"/>
          <w:color w:val="F1F1F1"/>
          <w:sz w:val="30"/>
          <w:szCs w:val="30"/>
        </w:rPr>
      </w:pPr>
      <w:r w:rsidRPr="00FD74B2">
        <w:rPr>
          <w:rFonts w:ascii="Arial" w:eastAsia="Times New Roman" w:hAnsi="Arial" w:cs="Arial"/>
          <w:color w:val="F1F1F1"/>
          <w:sz w:val="30"/>
          <w:szCs w:val="30"/>
        </w:rPr>
        <w:t>Factory</w:t>
      </w:r>
    </w:p>
    <w:p w:rsidR="00FD74B2" w:rsidRPr="00FD74B2" w:rsidRDefault="00FD74B2" w:rsidP="00FD74B2">
      <w:pPr>
        <w:shd w:val="clear" w:color="auto" w:fill="000000"/>
        <w:spacing w:after="0" w:line="240" w:lineRule="auto"/>
        <w:rPr>
          <w:rFonts w:ascii="Arial" w:eastAsia="Times New Roman" w:hAnsi="Arial" w:cs="Arial"/>
          <w:color w:val="FAFAFA"/>
          <w:sz w:val="23"/>
          <w:szCs w:val="23"/>
        </w:rPr>
      </w:pPr>
      <w:r w:rsidRPr="00FD74B2">
        <w:rPr>
          <w:rFonts w:ascii="Arial" w:eastAsia="Times New Roman" w:hAnsi="Arial" w:cs="Arial"/>
          <w:color w:val="FAFAFA"/>
          <w:sz w:val="23"/>
          <w:szCs w:val="23"/>
        </w:rPr>
        <w:t xml:space="preserve">PT. </w:t>
      </w:r>
      <w:proofErr w:type="spellStart"/>
      <w:r w:rsidRPr="00FD74B2">
        <w:rPr>
          <w:rFonts w:ascii="Arial" w:eastAsia="Times New Roman" w:hAnsi="Arial" w:cs="Arial"/>
          <w:color w:val="FAFAFA"/>
          <w:sz w:val="23"/>
          <w:szCs w:val="23"/>
        </w:rPr>
        <w:t>Suprabakti</w:t>
      </w:r>
      <w:proofErr w:type="spellEnd"/>
      <w:r w:rsidRPr="00FD74B2">
        <w:rPr>
          <w:rFonts w:ascii="Arial" w:eastAsia="Times New Roman" w:hAnsi="Arial" w:cs="Arial"/>
          <w:color w:val="FAFAFA"/>
          <w:sz w:val="23"/>
          <w:szCs w:val="23"/>
        </w:rPr>
        <w:t xml:space="preserve"> </w:t>
      </w:r>
      <w:proofErr w:type="spellStart"/>
      <w:r w:rsidRPr="00FD74B2">
        <w:rPr>
          <w:rFonts w:ascii="Arial" w:eastAsia="Times New Roman" w:hAnsi="Arial" w:cs="Arial"/>
          <w:color w:val="FAFAFA"/>
          <w:sz w:val="23"/>
          <w:szCs w:val="23"/>
        </w:rPr>
        <w:t>Mandiri</w:t>
      </w:r>
      <w:proofErr w:type="spellEnd"/>
      <w:r w:rsidRPr="00FD74B2">
        <w:rPr>
          <w:rFonts w:ascii="Arial" w:eastAsia="Times New Roman" w:hAnsi="Arial" w:cs="Arial"/>
          <w:color w:val="FAFAFA"/>
          <w:sz w:val="23"/>
          <w:szCs w:val="23"/>
        </w:rPr>
        <w:br/>
        <w:t xml:space="preserve">Jl. Raya </w:t>
      </w:r>
      <w:proofErr w:type="spellStart"/>
      <w:r w:rsidRPr="00FD74B2">
        <w:rPr>
          <w:rFonts w:ascii="Arial" w:eastAsia="Times New Roman" w:hAnsi="Arial" w:cs="Arial"/>
          <w:color w:val="FAFAFA"/>
          <w:sz w:val="23"/>
          <w:szCs w:val="23"/>
        </w:rPr>
        <w:t>Pa</w:t>
      </w:r>
      <w:bookmarkStart w:id="0" w:name="_GoBack"/>
      <w:bookmarkEnd w:id="0"/>
      <w:r w:rsidRPr="00FD74B2">
        <w:rPr>
          <w:rFonts w:ascii="Arial" w:eastAsia="Times New Roman" w:hAnsi="Arial" w:cs="Arial"/>
          <w:color w:val="FAFAFA"/>
          <w:sz w:val="23"/>
          <w:szCs w:val="23"/>
        </w:rPr>
        <w:t>sar</w:t>
      </w:r>
      <w:proofErr w:type="spellEnd"/>
      <w:r w:rsidRPr="00FD74B2">
        <w:rPr>
          <w:rFonts w:ascii="Arial" w:eastAsia="Times New Roman" w:hAnsi="Arial" w:cs="Arial"/>
          <w:color w:val="FAFAFA"/>
          <w:sz w:val="23"/>
          <w:szCs w:val="23"/>
        </w:rPr>
        <w:t xml:space="preserve"> </w:t>
      </w:r>
      <w:proofErr w:type="spellStart"/>
      <w:r w:rsidRPr="00FD74B2">
        <w:rPr>
          <w:rFonts w:ascii="Arial" w:eastAsia="Times New Roman" w:hAnsi="Arial" w:cs="Arial"/>
          <w:color w:val="FAFAFA"/>
          <w:sz w:val="23"/>
          <w:szCs w:val="23"/>
        </w:rPr>
        <w:t>Kemis</w:t>
      </w:r>
      <w:proofErr w:type="spellEnd"/>
      <w:r w:rsidRPr="00FD74B2">
        <w:rPr>
          <w:rFonts w:ascii="Arial" w:eastAsia="Times New Roman" w:hAnsi="Arial" w:cs="Arial"/>
          <w:color w:val="FAFAFA"/>
          <w:sz w:val="23"/>
          <w:szCs w:val="23"/>
        </w:rPr>
        <w:t xml:space="preserve"> Km 3,5 </w:t>
      </w:r>
      <w:proofErr w:type="spellStart"/>
      <w:r w:rsidRPr="00FD74B2">
        <w:rPr>
          <w:rFonts w:ascii="Arial" w:eastAsia="Times New Roman" w:hAnsi="Arial" w:cs="Arial"/>
          <w:color w:val="FAFAFA"/>
          <w:sz w:val="23"/>
          <w:szCs w:val="23"/>
        </w:rPr>
        <w:t>Desa</w:t>
      </w:r>
      <w:proofErr w:type="spellEnd"/>
      <w:r w:rsidRPr="00FD74B2">
        <w:rPr>
          <w:rFonts w:ascii="Arial" w:eastAsia="Times New Roman" w:hAnsi="Arial" w:cs="Arial"/>
          <w:color w:val="FAFAFA"/>
          <w:sz w:val="23"/>
          <w:szCs w:val="23"/>
        </w:rPr>
        <w:t xml:space="preserve"> </w:t>
      </w:r>
      <w:proofErr w:type="spellStart"/>
      <w:r w:rsidRPr="00FD74B2">
        <w:rPr>
          <w:rFonts w:ascii="Arial" w:eastAsia="Times New Roman" w:hAnsi="Arial" w:cs="Arial"/>
          <w:color w:val="FAFAFA"/>
          <w:sz w:val="23"/>
          <w:szCs w:val="23"/>
        </w:rPr>
        <w:t>Kutajaya</w:t>
      </w:r>
      <w:proofErr w:type="spellEnd"/>
      <w:r w:rsidRPr="00FD74B2">
        <w:rPr>
          <w:rFonts w:ascii="Arial" w:eastAsia="Times New Roman" w:hAnsi="Arial" w:cs="Arial"/>
          <w:color w:val="FAFAFA"/>
          <w:sz w:val="23"/>
          <w:szCs w:val="23"/>
        </w:rPr>
        <w:t xml:space="preserve">, </w:t>
      </w:r>
      <w:proofErr w:type="spellStart"/>
      <w:r w:rsidRPr="00FD74B2">
        <w:rPr>
          <w:rFonts w:ascii="Arial" w:eastAsia="Times New Roman" w:hAnsi="Arial" w:cs="Arial"/>
          <w:color w:val="FAFAFA"/>
          <w:sz w:val="23"/>
          <w:szCs w:val="23"/>
        </w:rPr>
        <w:t>Pasar</w:t>
      </w:r>
      <w:proofErr w:type="spellEnd"/>
      <w:r w:rsidRPr="00FD74B2">
        <w:rPr>
          <w:rFonts w:ascii="Arial" w:eastAsia="Times New Roman" w:hAnsi="Arial" w:cs="Arial"/>
          <w:color w:val="FAFAFA"/>
          <w:sz w:val="23"/>
          <w:szCs w:val="23"/>
        </w:rPr>
        <w:t xml:space="preserve"> </w:t>
      </w:r>
      <w:proofErr w:type="spellStart"/>
      <w:r w:rsidRPr="00FD74B2">
        <w:rPr>
          <w:rFonts w:ascii="Arial" w:eastAsia="Times New Roman" w:hAnsi="Arial" w:cs="Arial"/>
          <w:color w:val="FAFAFA"/>
          <w:sz w:val="23"/>
          <w:szCs w:val="23"/>
        </w:rPr>
        <w:t>Kemis</w:t>
      </w:r>
      <w:proofErr w:type="spellEnd"/>
      <w:r w:rsidRPr="00FD74B2">
        <w:rPr>
          <w:rFonts w:ascii="Arial" w:eastAsia="Times New Roman" w:hAnsi="Arial" w:cs="Arial"/>
          <w:color w:val="FAFAFA"/>
          <w:sz w:val="23"/>
          <w:szCs w:val="23"/>
        </w:rPr>
        <w:t>, Tangerang - 15560</w:t>
      </w:r>
    </w:p>
    <w:p w:rsidR="00FD74B2" w:rsidRPr="00FD74B2" w:rsidRDefault="00FD74B2" w:rsidP="00FD74B2">
      <w:pPr>
        <w:numPr>
          <w:ilvl w:val="0"/>
          <w:numId w:val="5"/>
        </w:numPr>
        <w:shd w:val="clear" w:color="auto" w:fill="000000"/>
        <w:spacing w:after="0" w:line="525" w:lineRule="atLeast"/>
        <w:ind w:left="0"/>
        <w:rPr>
          <w:rFonts w:ascii="Arial" w:eastAsia="Times New Roman" w:hAnsi="Arial" w:cs="Arial"/>
          <w:color w:val="F1F1F1"/>
          <w:sz w:val="23"/>
          <w:szCs w:val="23"/>
        </w:rPr>
      </w:pPr>
      <w:r w:rsidRPr="00FD74B2">
        <w:rPr>
          <w:rFonts w:ascii="Arial" w:eastAsia="Times New Roman" w:hAnsi="Arial" w:cs="Arial"/>
          <w:color w:val="F1F1F1"/>
          <w:sz w:val="23"/>
          <w:szCs w:val="23"/>
        </w:rPr>
        <w:t> </w:t>
      </w:r>
      <w:proofErr w:type="gramStart"/>
      <w:r w:rsidRPr="00FD74B2">
        <w:rPr>
          <w:rFonts w:ascii="Arial" w:eastAsia="Times New Roman" w:hAnsi="Arial" w:cs="Arial"/>
          <w:color w:val="F1F1F1"/>
          <w:sz w:val="23"/>
          <w:szCs w:val="23"/>
        </w:rPr>
        <w:t>Phone :</w:t>
      </w:r>
      <w:proofErr w:type="gramEnd"/>
      <w:r w:rsidRPr="00FD74B2">
        <w:rPr>
          <w:rFonts w:ascii="Arial" w:eastAsia="Times New Roman" w:hAnsi="Arial" w:cs="Arial"/>
          <w:color w:val="F1F1F1"/>
          <w:sz w:val="23"/>
          <w:szCs w:val="23"/>
        </w:rPr>
        <w:t xml:space="preserve"> 021-590 3748</w:t>
      </w:r>
    </w:p>
    <w:p w:rsidR="00FD74B2" w:rsidRPr="00FD74B2" w:rsidRDefault="00FD74B2" w:rsidP="00FD74B2">
      <w:pPr>
        <w:numPr>
          <w:ilvl w:val="0"/>
          <w:numId w:val="5"/>
        </w:numPr>
        <w:shd w:val="clear" w:color="auto" w:fill="000000"/>
        <w:spacing w:after="0" w:line="525" w:lineRule="atLeast"/>
        <w:ind w:left="0"/>
        <w:rPr>
          <w:rFonts w:ascii="Arial" w:eastAsia="Times New Roman" w:hAnsi="Arial" w:cs="Arial"/>
          <w:color w:val="F1F1F1"/>
          <w:sz w:val="23"/>
          <w:szCs w:val="23"/>
        </w:rPr>
      </w:pPr>
      <w:r w:rsidRPr="00FD74B2">
        <w:rPr>
          <w:rFonts w:ascii="Arial" w:eastAsia="Times New Roman" w:hAnsi="Arial" w:cs="Arial"/>
          <w:color w:val="F1F1F1"/>
          <w:sz w:val="23"/>
          <w:szCs w:val="23"/>
        </w:rPr>
        <w:t> </w:t>
      </w:r>
      <w:proofErr w:type="gramStart"/>
      <w:r w:rsidRPr="00FD74B2">
        <w:rPr>
          <w:rFonts w:ascii="Arial" w:eastAsia="Times New Roman" w:hAnsi="Arial" w:cs="Arial"/>
          <w:color w:val="F1F1F1"/>
          <w:sz w:val="23"/>
          <w:szCs w:val="23"/>
        </w:rPr>
        <w:t>Fax :</w:t>
      </w:r>
      <w:proofErr w:type="gramEnd"/>
      <w:r w:rsidRPr="00FD74B2">
        <w:rPr>
          <w:rFonts w:ascii="Arial" w:eastAsia="Times New Roman" w:hAnsi="Arial" w:cs="Arial"/>
          <w:color w:val="F1F1F1"/>
          <w:sz w:val="23"/>
          <w:szCs w:val="23"/>
        </w:rPr>
        <w:t xml:space="preserve"> 021-590 3747</w:t>
      </w:r>
    </w:p>
    <w:p w:rsidR="00FD74B2" w:rsidRDefault="00FD74B2" w:rsidP="00854E79">
      <w:pPr>
        <w:shd w:val="clear" w:color="auto" w:fill="FFFFFF"/>
        <w:spacing w:after="0" w:line="240" w:lineRule="auto"/>
        <w:rPr>
          <w:rFonts w:ascii="Arial" w:eastAsia="Times New Roman" w:hAnsi="Arial" w:cs="Arial"/>
          <w:color w:val="555555"/>
          <w:sz w:val="23"/>
          <w:szCs w:val="23"/>
        </w:rPr>
      </w:pPr>
    </w:p>
    <w:p w:rsidR="00FD74B2" w:rsidRDefault="00FD74B2" w:rsidP="00FD74B2">
      <w:pPr>
        <w:rPr>
          <w:rFonts w:ascii="Arial" w:eastAsia="Times New Roman" w:hAnsi="Arial" w:cs="Arial"/>
          <w:sz w:val="23"/>
          <w:szCs w:val="23"/>
        </w:rPr>
      </w:pPr>
    </w:p>
    <w:p w:rsidR="00854E79" w:rsidRPr="00FD74B2" w:rsidRDefault="00854E79" w:rsidP="00FD74B2">
      <w:pPr>
        <w:jc w:val="center"/>
        <w:rPr>
          <w:rFonts w:ascii="Arial" w:eastAsia="Times New Roman" w:hAnsi="Arial" w:cs="Arial"/>
          <w:sz w:val="23"/>
          <w:szCs w:val="23"/>
        </w:rPr>
      </w:pPr>
    </w:p>
    <w:sectPr w:rsidR="00854E79" w:rsidRPr="00FD74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E79" w:rsidRDefault="00854E79" w:rsidP="00854E79">
      <w:pPr>
        <w:spacing w:after="0" w:line="240" w:lineRule="auto"/>
      </w:pPr>
      <w:r>
        <w:separator/>
      </w:r>
    </w:p>
  </w:endnote>
  <w:endnote w:type="continuationSeparator" w:id="0">
    <w:p w:rsidR="00854E79" w:rsidRDefault="00854E79" w:rsidP="0085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FontAwesom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E79" w:rsidRDefault="00854E79" w:rsidP="00854E79">
      <w:pPr>
        <w:spacing w:after="0" w:line="240" w:lineRule="auto"/>
      </w:pPr>
      <w:r>
        <w:separator/>
      </w:r>
    </w:p>
  </w:footnote>
  <w:footnote w:type="continuationSeparator" w:id="0">
    <w:p w:rsidR="00854E79" w:rsidRDefault="00854E79" w:rsidP="00854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316A9"/>
    <w:multiLevelType w:val="multilevel"/>
    <w:tmpl w:val="F040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508EA"/>
    <w:multiLevelType w:val="multilevel"/>
    <w:tmpl w:val="6930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01581"/>
    <w:multiLevelType w:val="multilevel"/>
    <w:tmpl w:val="337A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449BE"/>
    <w:multiLevelType w:val="multilevel"/>
    <w:tmpl w:val="A76E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F46600"/>
    <w:multiLevelType w:val="multilevel"/>
    <w:tmpl w:val="CBCE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3C6"/>
    <w:rsid w:val="00397160"/>
    <w:rsid w:val="00845D19"/>
    <w:rsid w:val="00854E79"/>
    <w:rsid w:val="009273C6"/>
    <w:rsid w:val="00E25961"/>
    <w:rsid w:val="00FD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88C4"/>
  <w15:chartTrackingRefBased/>
  <w15:docId w15:val="{0828C525-06F5-4567-BBA6-8CB86351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54E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E7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54E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4E79"/>
    <w:rPr>
      <w:b/>
      <w:bCs/>
    </w:rPr>
  </w:style>
  <w:style w:type="character" w:styleId="Hyperlink">
    <w:name w:val="Hyperlink"/>
    <w:basedOn w:val="DefaultParagraphFont"/>
    <w:uiPriority w:val="99"/>
    <w:semiHidden/>
    <w:unhideWhenUsed/>
    <w:rsid w:val="00854E79"/>
    <w:rPr>
      <w:color w:val="0000FF"/>
      <w:u w:val="single"/>
    </w:rPr>
  </w:style>
  <w:style w:type="character" w:customStyle="1" w:styleId="fa">
    <w:name w:val="fa"/>
    <w:basedOn w:val="DefaultParagraphFont"/>
    <w:rsid w:val="00854E79"/>
  </w:style>
  <w:style w:type="paragraph" w:styleId="z-TopofForm">
    <w:name w:val="HTML Top of Form"/>
    <w:basedOn w:val="Normal"/>
    <w:next w:val="Normal"/>
    <w:link w:val="z-TopofFormChar"/>
    <w:hidden/>
    <w:uiPriority w:val="99"/>
    <w:semiHidden/>
    <w:unhideWhenUsed/>
    <w:rsid w:val="00854E7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4E7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54E7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4E79"/>
    <w:rPr>
      <w:rFonts w:ascii="Arial" w:eastAsia="Times New Roman" w:hAnsi="Arial" w:cs="Arial"/>
      <w:vanish/>
      <w:sz w:val="16"/>
      <w:szCs w:val="16"/>
    </w:rPr>
  </w:style>
  <w:style w:type="paragraph" w:styleId="Header">
    <w:name w:val="header"/>
    <w:basedOn w:val="Normal"/>
    <w:link w:val="HeaderChar"/>
    <w:uiPriority w:val="99"/>
    <w:unhideWhenUsed/>
    <w:rsid w:val="00854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E79"/>
  </w:style>
  <w:style w:type="paragraph" w:styleId="Footer">
    <w:name w:val="footer"/>
    <w:basedOn w:val="Normal"/>
    <w:link w:val="FooterChar"/>
    <w:uiPriority w:val="99"/>
    <w:unhideWhenUsed/>
    <w:rsid w:val="00854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30708">
      <w:bodyDiv w:val="1"/>
      <w:marLeft w:val="0"/>
      <w:marRight w:val="0"/>
      <w:marTop w:val="0"/>
      <w:marBottom w:val="0"/>
      <w:divBdr>
        <w:top w:val="none" w:sz="0" w:space="0" w:color="auto"/>
        <w:left w:val="none" w:sz="0" w:space="0" w:color="auto"/>
        <w:bottom w:val="none" w:sz="0" w:space="0" w:color="auto"/>
        <w:right w:val="none" w:sz="0" w:space="0" w:color="auto"/>
      </w:divBdr>
    </w:div>
    <w:div w:id="482769905">
      <w:bodyDiv w:val="1"/>
      <w:marLeft w:val="0"/>
      <w:marRight w:val="0"/>
      <w:marTop w:val="0"/>
      <w:marBottom w:val="0"/>
      <w:divBdr>
        <w:top w:val="none" w:sz="0" w:space="0" w:color="auto"/>
        <w:left w:val="none" w:sz="0" w:space="0" w:color="auto"/>
        <w:bottom w:val="none" w:sz="0" w:space="0" w:color="auto"/>
        <w:right w:val="none" w:sz="0" w:space="0" w:color="auto"/>
      </w:divBdr>
      <w:divsChild>
        <w:div w:id="1325935064">
          <w:marLeft w:val="0"/>
          <w:marRight w:val="0"/>
          <w:marTop w:val="0"/>
          <w:marBottom w:val="0"/>
          <w:divBdr>
            <w:top w:val="none" w:sz="0" w:space="0" w:color="auto"/>
            <w:left w:val="none" w:sz="0" w:space="0" w:color="auto"/>
            <w:bottom w:val="none" w:sz="0" w:space="0" w:color="auto"/>
            <w:right w:val="none" w:sz="0" w:space="0" w:color="auto"/>
          </w:divBdr>
          <w:divsChild>
            <w:div w:id="1416365350">
              <w:marLeft w:val="-225"/>
              <w:marRight w:val="-225"/>
              <w:marTop w:val="0"/>
              <w:marBottom w:val="0"/>
              <w:divBdr>
                <w:top w:val="none" w:sz="0" w:space="0" w:color="auto"/>
                <w:left w:val="none" w:sz="0" w:space="0" w:color="auto"/>
                <w:bottom w:val="none" w:sz="0" w:space="0" w:color="auto"/>
                <w:right w:val="none" w:sz="0" w:space="0" w:color="auto"/>
              </w:divBdr>
              <w:divsChild>
                <w:div w:id="386687355">
                  <w:marLeft w:val="225"/>
                  <w:marRight w:val="0"/>
                  <w:marTop w:val="0"/>
                  <w:marBottom w:val="0"/>
                  <w:divBdr>
                    <w:top w:val="none" w:sz="0" w:space="0" w:color="auto"/>
                    <w:left w:val="none" w:sz="0" w:space="0" w:color="auto"/>
                    <w:bottom w:val="none" w:sz="0" w:space="0" w:color="auto"/>
                    <w:right w:val="none" w:sz="0" w:space="0" w:color="auto"/>
                  </w:divBdr>
                </w:div>
              </w:divsChild>
            </w:div>
            <w:div w:id="370885268">
              <w:marLeft w:val="-225"/>
              <w:marRight w:val="-225"/>
              <w:marTop w:val="0"/>
              <w:marBottom w:val="0"/>
              <w:divBdr>
                <w:top w:val="none" w:sz="0" w:space="0" w:color="auto"/>
                <w:left w:val="none" w:sz="0" w:space="0" w:color="auto"/>
                <w:bottom w:val="none" w:sz="0" w:space="0" w:color="auto"/>
                <w:right w:val="none" w:sz="0" w:space="0" w:color="auto"/>
              </w:divBdr>
              <w:divsChild>
                <w:div w:id="349451470">
                  <w:marLeft w:val="0"/>
                  <w:marRight w:val="0"/>
                  <w:marTop w:val="0"/>
                  <w:marBottom w:val="0"/>
                  <w:divBdr>
                    <w:top w:val="none" w:sz="0" w:space="0" w:color="auto"/>
                    <w:left w:val="none" w:sz="0" w:space="0" w:color="auto"/>
                    <w:bottom w:val="none" w:sz="0" w:space="0" w:color="auto"/>
                    <w:right w:val="none" w:sz="0" w:space="0" w:color="auto"/>
                  </w:divBdr>
                  <w:divsChild>
                    <w:div w:id="1324966889">
                      <w:marLeft w:val="0"/>
                      <w:marRight w:val="0"/>
                      <w:marTop w:val="0"/>
                      <w:marBottom w:val="0"/>
                      <w:divBdr>
                        <w:top w:val="none" w:sz="0" w:space="0" w:color="auto"/>
                        <w:left w:val="none" w:sz="0" w:space="0" w:color="auto"/>
                        <w:bottom w:val="none" w:sz="0" w:space="0" w:color="auto"/>
                        <w:right w:val="none" w:sz="0" w:space="0" w:color="auto"/>
                      </w:divBdr>
                      <w:divsChild>
                        <w:div w:id="823353433">
                          <w:marLeft w:val="0"/>
                          <w:marRight w:val="0"/>
                          <w:marTop w:val="0"/>
                          <w:marBottom w:val="450"/>
                          <w:divBdr>
                            <w:top w:val="none" w:sz="0" w:space="0" w:color="auto"/>
                            <w:left w:val="none" w:sz="0" w:space="0" w:color="auto"/>
                            <w:bottom w:val="none" w:sz="0" w:space="0" w:color="auto"/>
                            <w:right w:val="none" w:sz="0" w:space="0" w:color="auto"/>
                          </w:divBdr>
                          <w:divsChild>
                            <w:div w:id="884024337">
                              <w:marLeft w:val="0"/>
                              <w:marRight w:val="0"/>
                              <w:marTop w:val="0"/>
                              <w:marBottom w:val="0"/>
                              <w:divBdr>
                                <w:top w:val="none" w:sz="0" w:space="0" w:color="auto"/>
                                <w:left w:val="none" w:sz="0" w:space="0" w:color="auto"/>
                                <w:bottom w:val="none" w:sz="0" w:space="0" w:color="auto"/>
                                <w:right w:val="none" w:sz="0" w:space="0" w:color="auto"/>
                              </w:divBdr>
                              <w:divsChild>
                                <w:div w:id="120265911">
                                  <w:marLeft w:val="0"/>
                                  <w:marRight w:val="0"/>
                                  <w:marTop w:val="0"/>
                                  <w:marBottom w:val="0"/>
                                  <w:divBdr>
                                    <w:top w:val="none" w:sz="0" w:space="0" w:color="auto"/>
                                    <w:left w:val="none" w:sz="0" w:space="0" w:color="auto"/>
                                    <w:bottom w:val="none" w:sz="0" w:space="0" w:color="auto"/>
                                    <w:right w:val="none" w:sz="0" w:space="0" w:color="auto"/>
                                  </w:divBdr>
                                  <w:divsChild>
                                    <w:div w:id="1673987810">
                                      <w:marLeft w:val="0"/>
                                      <w:marRight w:val="0"/>
                                      <w:marTop w:val="0"/>
                                      <w:marBottom w:val="0"/>
                                      <w:divBdr>
                                        <w:top w:val="none" w:sz="0" w:space="0" w:color="auto"/>
                                        <w:left w:val="none" w:sz="0" w:space="0" w:color="auto"/>
                                        <w:bottom w:val="none" w:sz="0" w:space="0" w:color="auto"/>
                                        <w:right w:val="none" w:sz="0" w:space="0" w:color="auto"/>
                                      </w:divBdr>
                                      <w:divsChild>
                                        <w:div w:id="424887583">
                                          <w:marLeft w:val="0"/>
                                          <w:marRight w:val="0"/>
                                          <w:marTop w:val="0"/>
                                          <w:marBottom w:val="0"/>
                                          <w:divBdr>
                                            <w:top w:val="none" w:sz="0" w:space="0" w:color="auto"/>
                                            <w:left w:val="none" w:sz="0" w:space="0" w:color="auto"/>
                                            <w:bottom w:val="none" w:sz="0" w:space="0" w:color="auto"/>
                                            <w:right w:val="none" w:sz="0" w:space="0" w:color="auto"/>
                                          </w:divBdr>
                                        </w:div>
                                      </w:divsChild>
                                    </w:div>
                                    <w:div w:id="1758945445">
                                      <w:marLeft w:val="0"/>
                                      <w:marRight w:val="0"/>
                                      <w:marTop w:val="0"/>
                                      <w:marBottom w:val="0"/>
                                      <w:divBdr>
                                        <w:top w:val="none" w:sz="0" w:space="0" w:color="auto"/>
                                        <w:left w:val="none" w:sz="0" w:space="0" w:color="auto"/>
                                        <w:bottom w:val="none" w:sz="0" w:space="0" w:color="auto"/>
                                        <w:right w:val="none" w:sz="0" w:space="0" w:color="auto"/>
                                      </w:divBdr>
                                      <w:divsChild>
                                        <w:div w:id="273367264">
                                          <w:marLeft w:val="0"/>
                                          <w:marRight w:val="0"/>
                                          <w:marTop w:val="0"/>
                                          <w:marBottom w:val="0"/>
                                          <w:divBdr>
                                            <w:top w:val="none" w:sz="0" w:space="0" w:color="auto"/>
                                            <w:left w:val="none" w:sz="0" w:space="0" w:color="auto"/>
                                            <w:bottom w:val="none" w:sz="0" w:space="0" w:color="auto"/>
                                            <w:right w:val="none" w:sz="0" w:space="0" w:color="auto"/>
                                          </w:divBdr>
                                        </w:div>
                                      </w:divsChild>
                                    </w:div>
                                    <w:div w:id="1273631712">
                                      <w:marLeft w:val="0"/>
                                      <w:marRight w:val="0"/>
                                      <w:marTop w:val="0"/>
                                      <w:marBottom w:val="0"/>
                                      <w:divBdr>
                                        <w:top w:val="none" w:sz="0" w:space="0" w:color="auto"/>
                                        <w:left w:val="none" w:sz="0" w:space="0" w:color="auto"/>
                                        <w:bottom w:val="none" w:sz="0" w:space="0" w:color="auto"/>
                                        <w:right w:val="none" w:sz="0" w:space="0" w:color="auto"/>
                                      </w:divBdr>
                                      <w:divsChild>
                                        <w:div w:id="1259211692">
                                          <w:marLeft w:val="0"/>
                                          <w:marRight w:val="0"/>
                                          <w:marTop w:val="0"/>
                                          <w:marBottom w:val="0"/>
                                          <w:divBdr>
                                            <w:top w:val="none" w:sz="0" w:space="0" w:color="auto"/>
                                            <w:left w:val="none" w:sz="0" w:space="0" w:color="auto"/>
                                            <w:bottom w:val="none" w:sz="0" w:space="0" w:color="auto"/>
                                            <w:right w:val="none" w:sz="0" w:space="0" w:color="auto"/>
                                          </w:divBdr>
                                        </w:div>
                                      </w:divsChild>
                                    </w:div>
                                    <w:div w:id="371350924">
                                      <w:marLeft w:val="0"/>
                                      <w:marRight w:val="0"/>
                                      <w:marTop w:val="0"/>
                                      <w:marBottom w:val="0"/>
                                      <w:divBdr>
                                        <w:top w:val="none" w:sz="0" w:space="0" w:color="auto"/>
                                        <w:left w:val="none" w:sz="0" w:space="0" w:color="auto"/>
                                        <w:bottom w:val="none" w:sz="0" w:space="0" w:color="auto"/>
                                        <w:right w:val="none" w:sz="0" w:space="0" w:color="auto"/>
                                      </w:divBdr>
                                      <w:divsChild>
                                        <w:div w:id="2107000884">
                                          <w:marLeft w:val="0"/>
                                          <w:marRight w:val="0"/>
                                          <w:marTop w:val="0"/>
                                          <w:marBottom w:val="0"/>
                                          <w:divBdr>
                                            <w:top w:val="none" w:sz="0" w:space="0" w:color="auto"/>
                                            <w:left w:val="none" w:sz="0" w:space="0" w:color="auto"/>
                                            <w:bottom w:val="none" w:sz="0" w:space="0" w:color="auto"/>
                                            <w:right w:val="none" w:sz="0" w:space="0" w:color="auto"/>
                                          </w:divBdr>
                                        </w:div>
                                      </w:divsChild>
                                    </w:div>
                                    <w:div w:id="2028676753">
                                      <w:marLeft w:val="0"/>
                                      <w:marRight w:val="0"/>
                                      <w:marTop w:val="0"/>
                                      <w:marBottom w:val="0"/>
                                      <w:divBdr>
                                        <w:top w:val="none" w:sz="0" w:space="0" w:color="auto"/>
                                        <w:left w:val="none" w:sz="0" w:space="0" w:color="auto"/>
                                        <w:bottom w:val="none" w:sz="0" w:space="0" w:color="auto"/>
                                        <w:right w:val="none" w:sz="0" w:space="0" w:color="auto"/>
                                      </w:divBdr>
                                      <w:divsChild>
                                        <w:div w:id="2052143118">
                                          <w:marLeft w:val="0"/>
                                          <w:marRight w:val="0"/>
                                          <w:marTop w:val="0"/>
                                          <w:marBottom w:val="0"/>
                                          <w:divBdr>
                                            <w:top w:val="none" w:sz="0" w:space="0" w:color="auto"/>
                                            <w:left w:val="none" w:sz="0" w:space="0" w:color="auto"/>
                                            <w:bottom w:val="none" w:sz="0" w:space="0" w:color="auto"/>
                                            <w:right w:val="none" w:sz="0" w:space="0" w:color="auto"/>
                                          </w:divBdr>
                                        </w:div>
                                      </w:divsChild>
                                    </w:div>
                                    <w:div w:id="1467971809">
                                      <w:marLeft w:val="0"/>
                                      <w:marRight w:val="0"/>
                                      <w:marTop w:val="0"/>
                                      <w:marBottom w:val="0"/>
                                      <w:divBdr>
                                        <w:top w:val="none" w:sz="0" w:space="0" w:color="auto"/>
                                        <w:left w:val="none" w:sz="0" w:space="0" w:color="auto"/>
                                        <w:bottom w:val="none" w:sz="0" w:space="0" w:color="auto"/>
                                        <w:right w:val="none" w:sz="0" w:space="0" w:color="auto"/>
                                      </w:divBdr>
                                      <w:divsChild>
                                        <w:div w:id="4731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176633">
                  <w:marLeft w:val="0"/>
                  <w:marRight w:val="0"/>
                  <w:marTop w:val="0"/>
                  <w:marBottom w:val="0"/>
                  <w:divBdr>
                    <w:top w:val="none" w:sz="0" w:space="0" w:color="auto"/>
                    <w:left w:val="none" w:sz="0" w:space="0" w:color="auto"/>
                    <w:bottom w:val="none" w:sz="0" w:space="0" w:color="auto"/>
                    <w:right w:val="none" w:sz="0" w:space="0" w:color="auto"/>
                  </w:divBdr>
                  <w:divsChild>
                    <w:div w:id="856231709">
                      <w:marLeft w:val="0"/>
                      <w:marRight w:val="0"/>
                      <w:marTop w:val="0"/>
                      <w:marBottom w:val="600"/>
                      <w:divBdr>
                        <w:top w:val="single" w:sz="6" w:space="23" w:color="CCCCCC"/>
                        <w:left w:val="single" w:sz="6" w:space="15" w:color="CCCCCC"/>
                        <w:bottom w:val="single" w:sz="6" w:space="23" w:color="CCCCCC"/>
                        <w:right w:val="single" w:sz="6" w:space="15" w:color="CCCCCC"/>
                      </w:divBdr>
                      <w:divsChild>
                        <w:div w:id="15980974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9797007">
                  <w:marLeft w:val="0"/>
                  <w:marRight w:val="0"/>
                  <w:marTop w:val="0"/>
                  <w:marBottom w:val="0"/>
                  <w:divBdr>
                    <w:top w:val="none" w:sz="0" w:space="0" w:color="auto"/>
                    <w:left w:val="none" w:sz="0" w:space="0" w:color="auto"/>
                    <w:bottom w:val="none" w:sz="0" w:space="0" w:color="auto"/>
                    <w:right w:val="none" w:sz="0" w:space="0" w:color="auto"/>
                  </w:divBdr>
                </w:div>
                <w:div w:id="747313189">
                  <w:marLeft w:val="0"/>
                  <w:marRight w:val="0"/>
                  <w:marTop w:val="0"/>
                  <w:marBottom w:val="0"/>
                  <w:divBdr>
                    <w:top w:val="none" w:sz="0" w:space="0" w:color="auto"/>
                    <w:left w:val="none" w:sz="0" w:space="0" w:color="auto"/>
                    <w:bottom w:val="none" w:sz="0" w:space="0" w:color="auto"/>
                    <w:right w:val="none" w:sz="0" w:space="0" w:color="auto"/>
                  </w:divBdr>
                </w:div>
                <w:div w:id="1497186492">
                  <w:marLeft w:val="0"/>
                  <w:marRight w:val="0"/>
                  <w:marTop w:val="0"/>
                  <w:marBottom w:val="0"/>
                  <w:divBdr>
                    <w:top w:val="none" w:sz="0" w:space="0" w:color="auto"/>
                    <w:left w:val="none" w:sz="0" w:space="0" w:color="auto"/>
                    <w:bottom w:val="none" w:sz="0" w:space="0" w:color="auto"/>
                    <w:right w:val="none" w:sz="0" w:space="0" w:color="auto"/>
                  </w:divBdr>
                </w:div>
                <w:div w:id="2076656198">
                  <w:marLeft w:val="0"/>
                  <w:marRight w:val="0"/>
                  <w:marTop w:val="0"/>
                  <w:marBottom w:val="0"/>
                  <w:divBdr>
                    <w:top w:val="none" w:sz="0" w:space="0" w:color="auto"/>
                    <w:left w:val="none" w:sz="0" w:space="0" w:color="auto"/>
                    <w:bottom w:val="none" w:sz="0" w:space="0" w:color="auto"/>
                    <w:right w:val="none" w:sz="0" w:space="0" w:color="auto"/>
                  </w:divBdr>
                </w:div>
                <w:div w:id="1038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631">
          <w:marLeft w:val="0"/>
          <w:marRight w:val="0"/>
          <w:marTop w:val="0"/>
          <w:marBottom w:val="0"/>
          <w:divBdr>
            <w:top w:val="none" w:sz="0" w:space="0" w:color="auto"/>
            <w:left w:val="none" w:sz="0" w:space="0" w:color="auto"/>
            <w:bottom w:val="none" w:sz="0" w:space="0" w:color="auto"/>
            <w:right w:val="none" w:sz="0" w:space="0" w:color="auto"/>
          </w:divBdr>
          <w:divsChild>
            <w:div w:id="910231949">
              <w:marLeft w:val="-225"/>
              <w:marRight w:val="-225"/>
              <w:marTop w:val="0"/>
              <w:marBottom w:val="0"/>
              <w:divBdr>
                <w:top w:val="none" w:sz="0" w:space="0" w:color="auto"/>
                <w:left w:val="none" w:sz="0" w:space="0" w:color="auto"/>
                <w:bottom w:val="none" w:sz="0" w:space="0" w:color="auto"/>
                <w:right w:val="none" w:sz="0" w:space="0" w:color="auto"/>
              </w:divBdr>
              <w:divsChild>
                <w:div w:id="1452018533">
                  <w:marLeft w:val="0"/>
                  <w:marRight w:val="0"/>
                  <w:marTop w:val="0"/>
                  <w:marBottom w:val="0"/>
                  <w:divBdr>
                    <w:top w:val="none" w:sz="0" w:space="0" w:color="auto"/>
                    <w:left w:val="none" w:sz="0" w:space="0" w:color="auto"/>
                    <w:bottom w:val="none" w:sz="0" w:space="0" w:color="auto"/>
                    <w:right w:val="none" w:sz="0" w:space="0" w:color="auto"/>
                  </w:divBdr>
                  <w:divsChild>
                    <w:div w:id="16410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6366">
              <w:marLeft w:val="-225"/>
              <w:marRight w:val="-225"/>
              <w:marTop w:val="0"/>
              <w:marBottom w:val="0"/>
              <w:divBdr>
                <w:top w:val="none" w:sz="0" w:space="0" w:color="auto"/>
                <w:left w:val="none" w:sz="0" w:space="0" w:color="auto"/>
                <w:bottom w:val="none" w:sz="0" w:space="0" w:color="auto"/>
                <w:right w:val="none" w:sz="0" w:space="0" w:color="auto"/>
              </w:divBdr>
              <w:divsChild>
                <w:div w:id="1777165514">
                  <w:marLeft w:val="0"/>
                  <w:marRight w:val="0"/>
                  <w:marTop w:val="0"/>
                  <w:marBottom w:val="0"/>
                  <w:divBdr>
                    <w:top w:val="none" w:sz="0" w:space="0" w:color="auto"/>
                    <w:left w:val="none" w:sz="0" w:space="0" w:color="auto"/>
                    <w:bottom w:val="none" w:sz="0" w:space="0" w:color="auto"/>
                    <w:right w:val="none" w:sz="0" w:space="0" w:color="auto"/>
                  </w:divBdr>
                </w:div>
                <w:div w:id="827130815">
                  <w:marLeft w:val="0"/>
                  <w:marRight w:val="0"/>
                  <w:marTop w:val="0"/>
                  <w:marBottom w:val="0"/>
                  <w:divBdr>
                    <w:top w:val="none" w:sz="0" w:space="0" w:color="auto"/>
                    <w:left w:val="none" w:sz="0" w:space="0" w:color="auto"/>
                    <w:bottom w:val="none" w:sz="0" w:space="0" w:color="auto"/>
                    <w:right w:val="none" w:sz="0" w:space="0" w:color="auto"/>
                  </w:divBdr>
                </w:div>
                <w:div w:id="924651131">
                  <w:marLeft w:val="0"/>
                  <w:marRight w:val="0"/>
                  <w:marTop w:val="0"/>
                  <w:marBottom w:val="0"/>
                  <w:divBdr>
                    <w:top w:val="none" w:sz="0" w:space="0" w:color="auto"/>
                    <w:left w:val="none" w:sz="0" w:space="0" w:color="auto"/>
                    <w:bottom w:val="none" w:sz="0" w:space="0" w:color="auto"/>
                    <w:right w:val="none" w:sz="0" w:space="0" w:color="auto"/>
                  </w:divBdr>
                </w:div>
                <w:div w:id="313804691">
                  <w:marLeft w:val="0"/>
                  <w:marRight w:val="0"/>
                  <w:marTop w:val="0"/>
                  <w:marBottom w:val="0"/>
                  <w:divBdr>
                    <w:top w:val="none" w:sz="0" w:space="0" w:color="auto"/>
                    <w:left w:val="none" w:sz="0" w:space="0" w:color="auto"/>
                    <w:bottom w:val="none" w:sz="0" w:space="0" w:color="auto"/>
                    <w:right w:val="none" w:sz="0" w:space="0" w:color="auto"/>
                  </w:divBdr>
                </w:div>
                <w:div w:id="2114666751">
                  <w:marLeft w:val="0"/>
                  <w:marRight w:val="0"/>
                  <w:marTop w:val="0"/>
                  <w:marBottom w:val="0"/>
                  <w:divBdr>
                    <w:top w:val="none" w:sz="0" w:space="0" w:color="auto"/>
                    <w:left w:val="none" w:sz="0" w:space="0" w:color="auto"/>
                    <w:bottom w:val="none" w:sz="0" w:space="0" w:color="auto"/>
                    <w:right w:val="none" w:sz="0" w:space="0" w:color="auto"/>
                  </w:divBdr>
                </w:div>
                <w:div w:id="427770278">
                  <w:marLeft w:val="0"/>
                  <w:marRight w:val="0"/>
                  <w:marTop w:val="0"/>
                  <w:marBottom w:val="0"/>
                  <w:divBdr>
                    <w:top w:val="none" w:sz="0" w:space="0" w:color="auto"/>
                    <w:left w:val="none" w:sz="0" w:space="0" w:color="auto"/>
                    <w:bottom w:val="none" w:sz="0" w:space="0" w:color="auto"/>
                    <w:right w:val="none" w:sz="0" w:space="0" w:color="auto"/>
                  </w:divBdr>
                </w:div>
                <w:div w:id="358748782">
                  <w:marLeft w:val="0"/>
                  <w:marRight w:val="0"/>
                  <w:marTop w:val="0"/>
                  <w:marBottom w:val="0"/>
                  <w:divBdr>
                    <w:top w:val="none" w:sz="0" w:space="0" w:color="auto"/>
                    <w:left w:val="none" w:sz="0" w:space="0" w:color="auto"/>
                    <w:bottom w:val="none" w:sz="0" w:space="0" w:color="auto"/>
                    <w:right w:val="none" w:sz="0" w:space="0" w:color="auto"/>
                  </w:divBdr>
                </w:div>
                <w:div w:id="618609408">
                  <w:marLeft w:val="0"/>
                  <w:marRight w:val="0"/>
                  <w:marTop w:val="0"/>
                  <w:marBottom w:val="0"/>
                  <w:divBdr>
                    <w:top w:val="none" w:sz="0" w:space="0" w:color="auto"/>
                    <w:left w:val="none" w:sz="0" w:space="0" w:color="auto"/>
                    <w:bottom w:val="none" w:sz="0" w:space="0" w:color="auto"/>
                    <w:right w:val="none" w:sz="0" w:space="0" w:color="auto"/>
                  </w:divBdr>
                </w:div>
                <w:div w:id="392313492">
                  <w:marLeft w:val="0"/>
                  <w:marRight w:val="0"/>
                  <w:marTop w:val="0"/>
                  <w:marBottom w:val="0"/>
                  <w:divBdr>
                    <w:top w:val="none" w:sz="0" w:space="0" w:color="auto"/>
                    <w:left w:val="none" w:sz="0" w:space="0" w:color="auto"/>
                    <w:bottom w:val="none" w:sz="0" w:space="0" w:color="auto"/>
                    <w:right w:val="none" w:sz="0" w:space="0" w:color="auto"/>
                  </w:divBdr>
                </w:div>
                <w:div w:id="1587570599">
                  <w:marLeft w:val="0"/>
                  <w:marRight w:val="0"/>
                  <w:marTop w:val="0"/>
                  <w:marBottom w:val="0"/>
                  <w:divBdr>
                    <w:top w:val="none" w:sz="0" w:space="0" w:color="auto"/>
                    <w:left w:val="none" w:sz="0" w:space="0" w:color="auto"/>
                    <w:bottom w:val="none" w:sz="0" w:space="0" w:color="auto"/>
                    <w:right w:val="none" w:sz="0" w:space="0" w:color="auto"/>
                  </w:divBdr>
                </w:div>
                <w:div w:id="706564529">
                  <w:marLeft w:val="0"/>
                  <w:marRight w:val="0"/>
                  <w:marTop w:val="0"/>
                  <w:marBottom w:val="0"/>
                  <w:divBdr>
                    <w:top w:val="none" w:sz="0" w:space="0" w:color="auto"/>
                    <w:left w:val="none" w:sz="0" w:space="0" w:color="auto"/>
                    <w:bottom w:val="none" w:sz="0" w:space="0" w:color="auto"/>
                    <w:right w:val="none" w:sz="0" w:space="0" w:color="auto"/>
                  </w:divBdr>
                </w:div>
                <w:div w:id="230236074">
                  <w:marLeft w:val="0"/>
                  <w:marRight w:val="0"/>
                  <w:marTop w:val="0"/>
                  <w:marBottom w:val="0"/>
                  <w:divBdr>
                    <w:top w:val="none" w:sz="0" w:space="0" w:color="auto"/>
                    <w:left w:val="none" w:sz="0" w:space="0" w:color="auto"/>
                    <w:bottom w:val="none" w:sz="0" w:space="0" w:color="auto"/>
                    <w:right w:val="none" w:sz="0" w:space="0" w:color="auto"/>
                  </w:divBdr>
                </w:div>
                <w:div w:id="1582525655">
                  <w:marLeft w:val="0"/>
                  <w:marRight w:val="0"/>
                  <w:marTop w:val="0"/>
                  <w:marBottom w:val="0"/>
                  <w:divBdr>
                    <w:top w:val="none" w:sz="0" w:space="0" w:color="auto"/>
                    <w:left w:val="none" w:sz="0" w:space="0" w:color="auto"/>
                    <w:bottom w:val="none" w:sz="0" w:space="0" w:color="auto"/>
                    <w:right w:val="none" w:sz="0" w:space="0" w:color="auto"/>
                  </w:divBdr>
                </w:div>
                <w:div w:id="395587789">
                  <w:marLeft w:val="0"/>
                  <w:marRight w:val="0"/>
                  <w:marTop w:val="0"/>
                  <w:marBottom w:val="0"/>
                  <w:divBdr>
                    <w:top w:val="none" w:sz="0" w:space="0" w:color="auto"/>
                    <w:left w:val="none" w:sz="0" w:space="0" w:color="auto"/>
                    <w:bottom w:val="none" w:sz="0" w:space="0" w:color="auto"/>
                    <w:right w:val="none" w:sz="0" w:space="0" w:color="auto"/>
                  </w:divBdr>
                </w:div>
                <w:div w:id="993222562">
                  <w:marLeft w:val="0"/>
                  <w:marRight w:val="0"/>
                  <w:marTop w:val="0"/>
                  <w:marBottom w:val="0"/>
                  <w:divBdr>
                    <w:top w:val="none" w:sz="0" w:space="0" w:color="auto"/>
                    <w:left w:val="none" w:sz="0" w:space="0" w:color="auto"/>
                    <w:bottom w:val="none" w:sz="0" w:space="0" w:color="auto"/>
                    <w:right w:val="none" w:sz="0" w:space="0" w:color="auto"/>
                  </w:divBdr>
                </w:div>
                <w:div w:id="2096170763">
                  <w:marLeft w:val="0"/>
                  <w:marRight w:val="0"/>
                  <w:marTop w:val="0"/>
                  <w:marBottom w:val="0"/>
                  <w:divBdr>
                    <w:top w:val="none" w:sz="0" w:space="0" w:color="auto"/>
                    <w:left w:val="none" w:sz="0" w:space="0" w:color="auto"/>
                    <w:bottom w:val="none" w:sz="0" w:space="0" w:color="auto"/>
                    <w:right w:val="none" w:sz="0" w:space="0" w:color="auto"/>
                  </w:divBdr>
                </w:div>
                <w:div w:id="1097865508">
                  <w:marLeft w:val="0"/>
                  <w:marRight w:val="0"/>
                  <w:marTop w:val="0"/>
                  <w:marBottom w:val="0"/>
                  <w:divBdr>
                    <w:top w:val="none" w:sz="0" w:space="0" w:color="auto"/>
                    <w:left w:val="none" w:sz="0" w:space="0" w:color="auto"/>
                    <w:bottom w:val="none" w:sz="0" w:space="0" w:color="auto"/>
                    <w:right w:val="none" w:sz="0" w:space="0" w:color="auto"/>
                  </w:divBdr>
                </w:div>
                <w:div w:id="2375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2802">
          <w:marLeft w:val="0"/>
          <w:marRight w:val="0"/>
          <w:marTop w:val="0"/>
          <w:marBottom w:val="0"/>
          <w:divBdr>
            <w:top w:val="none" w:sz="0" w:space="0" w:color="auto"/>
            <w:left w:val="none" w:sz="0" w:space="0" w:color="auto"/>
            <w:bottom w:val="none" w:sz="0" w:space="0" w:color="auto"/>
            <w:right w:val="none" w:sz="0" w:space="0" w:color="auto"/>
          </w:divBdr>
          <w:divsChild>
            <w:div w:id="935481914">
              <w:marLeft w:val="0"/>
              <w:marRight w:val="0"/>
              <w:marTop w:val="0"/>
              <w:marBottom w:val="0"/>
              <w:divBdr>
                <w:top w:val="none" w:sz="0" w:space="0" w:color="auto"/>
                <w:left w:val="none" w:sz="0" w:space="0" w:color="auto"/>
                <w:bottom w:val="none" w:sz="0" w:space="0" w:color="auto"/>
                <w:right w:val="none" w:sz="0" w:space="0" w:color="auto"/>
              </w:divBdr>
              <w:divsChild>
                <w:div w:id="1699162750">
                  <w:marLeft w:val="-225"/>
                  <w:marRight w:val="-225"/>
                  <w:marTop w:val="0"/>
                  <w:marBottom w:val="0"/>
                  <w:divBdr>
                    <w:top w:val="none" w:sz="0" w:space="0" w:color="auto"/>
                    <w:left w:val="none" w:sz="0" w:space="0" w:color="auto"/>
                    <w:bottom w:val="none" w:sz="0" w:space="0" w:color="auto"/>
                    <w:right w:val="none" w:sz="0" w:space="0" w:color="auto"/>
                  </w:divBdr>
                  <w:divsChild>
                    <w:div w:id="734084528">
                      <w:marLeft w:val="0"/>
                      <w:marRight w:val="0"/>
                      <w:marTop w:val="0"/>
                      <w:marBottom w:val="0"/>
                      <w:divBdr>
                        <w:top w:val="none" w:sz="0" w:space="0" w:color="auto"/>
                        <w:left w:val="none" w:sz="0" w:space="0" w:color="auto"/>
                        <w:bottom w:val="none" w:sz="0" w:space="0" w:color="auto"/>
                        <w:right w:val="none" w:sz="0" w:space="0" w:color="auto"/>
                      </w:divBdr>
                      <w:divsChild>
                        <w:div w:id="1795826004">
                          <w:marLeft w:val="0"/>
                          <w:marRight w:val="0"/>
                          <w:marTop w:val="0"/>
                          <w:marBottom w:val="0"/>
                          <w:divBdr>
                            <w:top w:val="none" w:sz="0" w:space="0" w:color="auto"/>
                            <w:left w:val="none" w:sz="0" w:space="0" w:color="auto"/>
                            <w:bottom w:val="none" w:sz="0" w:space="0" w:color="auto"/>
                            <w:right w:val="none" w:sz="0" w:space="0" w:color="auto"/>
                          </w:divBdr>
                        </w:div>
                      </w:divsChild>
                    </w:div>
                    <w:div w:id="96096128">
                      <w:marLeft w:val="0"/>
                      <w:marRight w:val="0"/>
                      <w:marTop w:val="0"/>
                      <w:marBottom w:val="0"/>
                      <w:divBdr>
                        <w:top w:val="none" w:sz="0" w:space="0" w:color="auto"/>
                        <w:left w:val="none" w:sz="0" w:space="0" w:color="auto"/>
                        <w:bottom w:val="none" w:sz="0" w:space="0" w:color="auto"/>
                        <w:right w:val="none" w:sz="0" w:space="0" w:color="auto"/>
                      </w:divBdr>
                      <w:divsChild>
                        <w:div w:id="1816873052">
                          <w:marLeft w:val="0"/>
                          <w:marRight w:val="0"/>
                          <w:marTop w:val="0"/>
                          <w:marBottom w:val="0"/>
                          <w:divBdr>
                            <w:top w:val="none" w:sz="0" w:space="0" w:color="auto"/>
                            <w:left w:val="none" w:sz="0" w:space="0" w:color="auto"/>
                            <w:bottom w:val="none" w:sz="0" w:space="0" w:color="auto"/>
                            <w:right w:val="none" w:sz="0" w:space="0" w:color="auto"/>
                          </w:divBdr>
                        </w:div>
                      </w:divsChild>
                    </w:div>
                    <w:div w:id="2083024457">
                      <w:marLeft w:val="0"/>
                      <w:marRight w:val="0"/>
                      <w:marTop w:val="0"/>
                      <w:marBottom w:val="0"/>
                      <w:divBdr>
                        <w:top w:val="none" w:sz="0" w:space="0" w:color="auto"/>
                        <w:left w:val="none" w:sz="0" w:space="0" w:color="auto"/>
                        <w:bottom w:val="none" w:sz="0" w:space="0" w:color="auto"/>
                        <w:right w:val="none" w:sz="0" w:space="0" w:color="auto"/>
                      </w:divBdr>
                      <w:divsChild>
                        <w:div w:id="1641811178">
                          <w:marLeft w:val="0"/>
                          <w:marRight w:val="0"/>
                          <w:marTop w:val="0"/>
                          <w:marBottom w:val="0"/>
                          <w:divBdr>
                            <w:top w:val="none" w:sz="0" w:space="0" w:color="auto"/>
                            <w:left w:val="none" w:sz="0" w:space="0" w:color="auto"/>
                            <w:bottom w:val="none" w:sz="0" w:space="0" w:color="auto"/>
                            <w:right w:val="none" w:sz="0" w:space="0" w:color="auto"/>
                          </w:divBdr>
                        </w:div>
                      </w:divsChild>
                    </w:div>
                    <w:div w:id="1430396763">
                      <w:marLeft w:val="0"/>
                      <w:marRight w:val="0"/>
                      <w:marTop w:val="0"/>
                      <w:marBottom w:val="0"/>
                      <w:divBdr>
                        <w:top w:val="none" w:sz="0" w:space="0" w:color="auto"/>
                        <w:left w:val="none" w:sz="0" w:space="0" w:color="auto"/>
                        <w:bottom w:val="none" w:sz="0" w:space="0" w:color="auto"/>
                        <w:right w:val="none" w:sz="0" w:space="0" w:color="auto"/>
                      </w:divBdr>
                      <w:divsChild>
                        <w:div w:id="743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25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belt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Venkatswami A</dc:creator>
  <cp:keywords/>
  <dc:description/>
  <cp:lastModifiedBy>Venkatswami A</cp:lastModifiedBy>
  <cp:revision>2</cp:revision>
  <dcterms:created xsi:type="dcterms:W3CDTF">2024-12-09T08:30:00Z</dcterms:created>
  <dcterms:modified xsi:type="dcterms:W3CDTF">2024-12-09T08:43:00Z</dcterms:modified>
</cp:coreProperties>
</file>