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6B47" w14:textId="2B6CE395" w:rsidR="00C47D59" w:rsidRDefault="009310E8">
      <w:r w:rsidRPr="009310E8">
        <w:t>VERTICAL BAND SAW</w:t>
      </w:r>
      <w:r>
        <w:t xml:space="preserve"> MACHINE REQUIRED FOR GRAPHITE CUTTING.</w:t>
      </w:r>
    </w:p>
    <w:p w14:paraId="05F68FB7" w14:textId="4E6F0897" w:rsidR="009310E8" w:rsidRDefault="009310E8">
      <w:r>
        <w:t>MAXIMUM CUTTING HEIGHT REQUIRED IS 200 MM OR 8 INCH</w:t>
      </w:r>
    </w:p>
    <w:sectPr w:rsidR="00931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0A"/>
    <w:rsid w:val="008276F3"/>
    <w:rsid w:val="00862C0A"/>
    <w:rsid w:val="009310E8"/>
    <w:rsid w:val="00C4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EF70"/>
  <w15:chartTrackingRefBased/>
  <w15:docId w15:val="{DE70D3E9-518A-4932-84E2-3492269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Gupta</dc:creator>
  <cp:keywords/>
  <dc:description/>
  <cp:lastModifiedBy>Abhishek Gupta</cp:lastModifiedBy>
  <cp:revision>3</cp:revision>
  <dcterms:created xsi:type="dcterms:W3CDTF">2024-04-09T15:29:00Z</dcterms:created>
  <dcterms:modified xsi:type="dcterms:W3CDTF">2024-04-09T15:31:00Z</dcterms:modified>
</cp:coreProperties>
</file>